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BAB" w:rsidRDefault="00B13F10" w:rsidP="00B96B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8"/>
          <w:szCs w:val="30"/>
          <w:shd w:val="clear" w:color="auto" w:fill="FFFFFF"/>
          <w:lang w:eastAsia="it-IT"/>
        </w:rPr>
      </w:pPr>
      <w:r w:rsidRPr="00493E4C">
        <w:rPr>
          <w:rFonts w:ascii="Arial" w:eastAsia="Times New Roman" w:hAnsi="Arial" w:cs="Arial"/>
          <w:b/>
          <w:color w:val="C00000"/>
          <w:sz w:val="28"/>
          <w:szCs w:val="30"/>
          <w:shd w:val="clear" w:color="auto" w:fill="FFFFFF"/>
          <w:lang w:eastAsia="it-IT"/>
        </w:rPr>
        <w:t>Disponibilità di posti per</w:t>
      </w:r>
      <w:r w:rsidR="00B96BAB">
        <w:rPr>
          <w:rFonts w:ascii="Arial" w:eastAsia="Times New Roman" w:hAnsi="Arial" w:cs="Arial"/>
          <w:b/>
          <w:color w:val="C00000"/>
          <w:sz w:val="28"/>
          <w:szCs w:val="30"/>
          <w:shd w:val="clear" w:color="auto" w:fill="FFFFFF"/>
          <w:lang w:eastAsia="it-IT"/>
        </w:rPr>
        <w:t>:</w:t>
      </w:r>
    </w:p>
    <w:p w:rsidR="00B96BAB" w:rsidRDefault="00B96BAB" w:rsidP="00493E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8"/>
          <w:szCs w:val="30"/>
          <w:shd w:val="clear" w:color="auto" w:fill="FFFFFF"/>
          <w:lang w:eastAsia="it-IT"/>
        </w:rPr>
      </w:pPr>
    </w:p>
    <w:p w:rsidR="00B96BAB" w:rsidRPr="00B96BAB" w:rsidRDefault="00B96BAB" w:rsidP="00493E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48"/>
          <w:szCs w:val="48"/>
          <w:shd w:val="clear" w:color="auto" w:fill="FFFFFF"/>
          <w:lang w:eastAsia="it-IT"/>
        </w:rPr>
      </w:pPr>
      <w:r w:rsidRPr="00B96BAB">
        <w:rPr>
          <w:rFonts w:ascii="Arial" w:eastAsia="Times New Roman" w:hAnsi="Arial" w:cs="Arial"/>
          <w:b/>
          <w:color w:val="0070C0"/>
          <w:sz w:val="48"/>
          <w:szCs w:val="48"/>
          <w:shd w:val="clear" w:color="auto" w:fill="FFFFFF"/>
          <w:lang w:eastAsia="it-IT"/>
        </w:rPr>
        <w:t xml:space="preserve">TIROCINIO POST-LAUREA MAGISTRALE </w:t>
      </w:r>
    </w:p>
    <w:p w:rsidR="00B96BAB" w:rsidRDefault="00B96BAB" w:rsidP="00493E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8"/>
          <w:szCs w:val="30"/>
          <w:shd w:val="clear" w:color="auto" w:fill="FFFFFF"/>
          <w:lang w:eastAsia="it-IT"/>
        </w:rPr>
      </w:pPr>
    </w:p>
    <w:p w:rsidR="00493E4C" w:rsidRDefault="00B13F10" w:rsidP="00493E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8"/>
          <w:szCs w:val="30"/>
          <w:shd w:val="clear" w:color="auto" w:fill="FFFFFF"/>
          <w:lang w:eastAsia="it-IT"/>
        </w:rPr>
      </w:pPr>
      <w:r w:rsidRPr="00493E4C">
        <w:rPr>
          <w:rFonts w:ascii="Arial" w:eastAsia="Times New Roman" w:hAnsi="Arial" w:cs="Arial"/>
          <w:b/>
          <w:color w:val="C00000"/>
          <w:sz w:val="28"/>
          <w:szCs w:val="30"/>
          <w:shd w:val="clear" w:color="auto" w:fill="FFFFFF"/>
          <w:lang w:eastAsia="it-IT"/>
        </w:rPr>
        <w:t>in </w:t>
      </w:r>
      <w:r w:rsidR="006773A7">
        <w:rPr>
          <w:rFonts w:ascii="Arial" w:eastAsia="Times New Roman" w:hAnsi="Arial" w:cs="Arial"/>
          <w:b/>
          <w:color w:val="C00000"/>
          <w:sz w:val="28"/>
          <w:szCs w:val="30"/>
          <w:shd w:val="clear" w:color="auto" w:fill="FFFFFF"/>
          <w:lang w:eastAsia="it-IT"/>
        </w:rPr>
        <w:t>discipline</w:t>
      </w:r>
    </w:p>
    <w:p w:rsidR="00493E4C" w:rsidRDefault="00493E4C" w:rsidP="00493E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8"/>
          <w:szCs w:val="30"/>
          <w:shd w:val="clear" w:color="auto" w:fill="FFFFFF"/>
          <w:lang w:eastAsia="it-IT"/>
        </w:rPr>
      </w:pPr>
    </w:p>
    <w:p w:rsidR="00B13F10" w:rsidRDefault="00B13F10" w:rsidP="00493E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8"/>
          <w:szCs w:val="30"/>
          <w:shd w:val="clear" w:color="auto" w:fill="FFFFFF"/>
          <w:lang w:eastAsia="it-IT"/>
        </w:rPr>
      </w:pPr>
      <w:r w:rsidRPr="00493E4C">
        <w:rPr>
          <w:rFonts w:ascii="Arial" w:eastAsia="Times New Roman" w:hAnsi="Arial" w:cs="Arial"/>
          <w:b/>
          <w:color w:val="C00000"/>
          <w:sz w:val="28"/>
          <w:szCs w:val="30"/>
          <w:shd w:val="clear" w:color="auto" w:fill="FFFFFF"/>
          <w:lang w:eastAsia="it-IT"/>
        </w:rPr>
        <w:t>Biotecnologi</w:t>
      </w:r>
      <w:r w:rsidR="006773A7">
        <w:rPr>
          <w:rFonts w:ascii="Arial" w:eastAsia="Times New Roman" w:hAnsi="Arial" w:cs="Arial"/>
          <w:b/>
          <w:color w:val="C00000"/>
          <w:sz w:val="28"/>
          <w:szCs w:val="30"/>
          <w:shd w:val="clear" w:color="auto" w:fill="FFFFFF"/>
          <w:lang w:eastAsia="it-IT"/>
        </w:rPr>
        <w:t xml:space="preserve">che, </w:t>
      </w:r>
      <w:r w:rsidRPr="00493E4C">
        <w:rPr>
          <w:rFonts w:ascii="Arial" w:eastAsia="Times New Roman" w:hAnsi="Arial" w:cs="Arial"/>
          <w:b/>
          <w:color w:val="C00000"/>
          <w:sz w:val="28"/>
          <w:szCs w:val="30"/>
          <w:shd w:val="clear" w:color="auto" w:fill="FFFFFF"/>
          <w:lang w:eastAsia="it-IT"/>
        </w:rPr>
        <w:t>Biologi</w:t>
      </w:r>
      <w:r w:rsidR="006773A7">
        <w:rPr>
          <w:rFonts w:ascii="Arial" w:eastAsia="Times New Roman" w:hAnsi="Arial" w:cs="Arial"/>
          <w:b/>
          <w:color w:val="C00000"/>
          <w:sz w:val="28"/>
          <w:szCs w:val="30"/>
          <w:shd w:val="clear" w:color="auto" w:fill="FFFFFF"/>
          <w:lang w:eastAsia="it-IT"/>
        </w:rPr>
        <w:t>che</w:t>
      </w:r>
      <w:r w:rsidR="00246BCB">
        <w:rPr>
          <w:rFonts w:ascii="Arial" w:eastAsia="Times New Roman" w:hAnsi="Arial" w:cs="Arial"/>
          <w:b/>
          <w:color w:val="C00000"/>
          <w:sz w:val="28"/>
          <w:szCs w:val="30"/>
          <w:shd w:val="clear" w:color="auto" w:fill="FFFFFF"/>
          <w:lang w:eastAsia="it-IT"/>
        </w:rPr>
        <w:t xml:space="preserve">, </w:t>
      </w:r>
      <w:r w:rsidR="006773A7">
        <w:rPr>
          <w:rFonts w:ascii="Arial" w:eastAsia="Times New Roman" w:hAnsi="Arial" w:cs="Arial"/>
          <w:b/>
          <w:color w:val="C00000"/>
          <w:sz w:val="28"/>
          <w:szCs w:val="30"/>
          <w:shd w:val="clear" w:color="auto" w:fill="FFFFFF"/>
          <w:lang w:eastAsia="it-IT"/>
        </w:rPr>
        <w:t>Biomediche</w:t>
      </w:r>
      <w:r w:rsidR="00246BCB">
        <w:rPr>
          <w:rFonts w:ascii="Arial" w:eastAsia="Times New Roman" w:hAnsi="Arial" w:cs="Arial"/>
          <w:b/>
          <w:color w:val="C00000"/>
          <w:sz w:val="28"/>
          <w:szCs w:val="30"/>
          <w:shd w:val="clear" w:color="auto" w:fill="FFFFFF"/>
          <w:lang w:eastAsia="it-IT"/>
        </w:rPr>
        <w:t>, Farmacologiche e Veterinarie</w:t>
      </w:r>
    </w:p>
    <w:p w:rsidR="004D3DAD" w:rsidRDefault="004D3DAD" w:rsidP="00493E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8"/>
          <w:szCs w:val="30"/>
          <w:shd w:val="clear" w:color="auto" w:fill="FFFFFF"/>
          <w:lang w:eastAsia="it-IT"/>
        </w:rPr>
      </w:pPr>
    </w:p>
    <w:p w:rsidR="00493E4C" w:rsidRPr="00493E4C" w:rsidRDefault="00493E4C" w:rsidP="00493E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8"/>
          <w:szCs w:val="30"/>
          <w:lang w:eastAsia="it-IT"/>
        </w:rPr>
      </w:pPr>
    </w:p>
    <w:p w:rsidR="00B13F10" w:rsidRDefault="00493E4C" w:rsidP="00493E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907398" cy="1433023"/>
            <wp:effectExtent l="0" t="0" r="0" b="2540"/>
            <wp:docPr id="1" name="Immagine 1" descr="Immagine che contiene persona, gruppo, posando, fotograf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26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915464" cy="1439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E4C" w:rsidRPr="00B13F10" w:rsidRDefault="00493E4C" w:rsidP="00493E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4D3DAD" w:rsidRDefault="004D3DAD" w:rsidP="00493E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</w:p>
    <w:p w:rsidR="00B13F10" w:rsidRDefault="00B13F10" w:rsidP="00493E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 w:rsidRPr="00493E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Si comunica la disponibilità di </w:t>
      </w:r>
      <w:r w:rsidRPr="00493E4C">
        <w:rPr>
          <w:rFonts w:ascii="Arial" w:eastAsia="Times New Roman" w:hAnsi="Arial" w:cs="Arial"/>
          <w:b/>
          <w:color w:val="C00000"/>
          <w:sz w:val="24"/>
          <w:szCs w:val="24"/>
          <w:shd w:val="clear" w:color="auto" w:fill="FFFFFF"/>
          <w:lang w:eastAsia="it-IT"/>
        </w:rPr>
        <w:t xml:space="preserve">posti per </w:t>
      </w:r>
      <w:r w:rsidR="00B96BAB" w:rsidRPr="00B96BAB">
        <w:rPr>
          <w:rFonts w:ascii="Arial" w:eastAsia="Times New Roman" w:hAnsi="Arial" w:cs="Arial"/>
          <w:b/>
          <w:color w:val="0070C0"/>
          <w:sz w:val="24"/>
          <w:szCs w:val="24"/>
          <w:shd w:val="clear" w:color="auto" w:fill="FFFFFF"/>
          <w:lang w:eastAsia="it-IT"/>
        </w:rPr>
        <w:t xml:space="preserve">TIROCINIO POST-LAUREA MAGISTRALE </w:t>
      </w:r>
      <w:r w:rsidRPr="00493E4C">
        <w:rPr>
          <w:rFonts w:ascii="Arial" w:eastAsia="Times New Roman" w:hAnsi="Arial" w:cs="Arial"/>
          <w:b/>
          <w:color w:val="C00000"/>
          <w:sz w:val="24"/>
          <w:szCs w:val="24"/>
          <w:shd w:val="clear" w:color="auto" w:fill="FFFFFF"/>
          <w:lang w:eastAsia="it-IT"/>
        </w:rPr>
        <w:t>in </w:t>
      </w:r>
      <w:r w:rsidR="006773A7">
        <w:rPr>
          <w:rFonts w:ascii="Arial" w:eastAsia="Times New Roman" w:hAnsi="Arial" w:cs="Arial"/>
          <w:b/>
          <w:color w:val="C00000"/>
          <w:sz w:val="24"/>
          <w:szCs w:val="24"/>
          <w:shd w:val="clear" w:color="auto" w:fill="FFFFFF"/>
          <w:lang w:eastAsia="it-IT"/>
        </w:rPr>
        <w:t xml:space="preserve">discipline </w:t>
      </w:r>
      <w:r w:rsidRPr="00493E4C">
        <w:rPr>
          <w:rFonts w:ascii="Arial" w:eastAsia="Times New Roman" w:hAnsi="Arial" w:cs="Arial"/>
          <w:b/>
          <w:color w:val="C00000"/>
          <w:sz w:val="24"/>
          <w:szCs w:val="24"/>
          <w:shd w:val="clear" w:color="auto" w:fill="FFFFFF"/>
          <w:lang w:eastAsia="it-IT"/>
        </w:rPr>
        <w:t>Biotecnologi</w:t>
      </w:r>
      <w:r w:rsidR="006773A7">
        <w:rPr>
          <w:rFonts w:ascii="Arial" w:eastAsia="Times New Roman" w:hAnsi="Arial" w:cs="Arial"/>
          <w:b/>
          <w:color w:val="C00000"/>
          <w:sz w:val="24"/>
          <w:szCs w:val="24"/>
          <w:shd w:val="clear" w:color="auto" w:fill="FFFFFF"/>
          <w:lang w:eastAsia="it-IT"/>
        </w:rPr>
        <w:t>ch</w:t>
      </w:r>
      <w:r w:rsidRPr="00493E4C">
        <w:rPr>
          <w:rFonts w:ascii="Arial" w:eastAsia="Times New Roman" w:hAnsi="Arial" w:cs="Arial"/>
          <w:b/>
          <w:color w:val="C00000"/>
          <w:sz w:val="24"/>
          <w:szCs w:val="24"/>
          <w:shd w:val="clear" w:color="auto" w:fill="FFFFFF"/>
          <w:lang w:eastAsia="it-IT"/>
        </w:rPr>
        <w:t>e</w:t>
      </w:r>
      <w:r w:rsidR="006773A7">
        <w:rPr>
          <w:rFonts w:ascii="Arial" w:eastAsia="Times New Roman" w:hAnsi="Arial" w:cs="Arial"/>
          <w:b/>
          <w:color w:val="C00000"/>
          <w:sz w:val="24"/>
          <w:szCs w:val="24"/>
          <w:shd w:val="clear" w:color="auto" w:fill="FFFFFF"/>
          <w:lang w:eastAsia="it-IT"/>
        </w:rPr>
        <w:t>,</w:t>
      </w:r>
      <w:r w:rsidRPr="00493E4C">
        <w:rPr>
          <w:rFonts w:ascii="Arial" w:eastAsia="Times New Roman" w:hAnsi="Arial" w:cs="Arial"/>
          <w:b/>
          <w:color w:val="C00000"/>
          <w:sz w:val="24"/>
          <w:szCs w:val="24"/>
          <w:shd w:val="clear" w:color="auto" w:fill="FFFFFF"/>
          <w:lang w:eastAsia="it-IT"/>
        </w:rPr>
        <w:t> Biologi</w:t>
      </w:r>
      <w:r w:rsidR="006773A7">
        <w:rPr>
          <w:rFonts w:ascii="Arial" w:eastAsia="Times New Roman" w:hAnsi="Arial" w:cs="Arial"/>
          <w:b/>
          <w:color w:val="C00000"/>
          <w:sz w:val="24"/>
          <w:szCs w:val="24"/>
          <w:shd w:val="clear" w:color="auto" w:fill="FFFFFF"/>
          <w:lang w:eastAsia="it-IT"/>
        </w:rPr>
        <w:t>che</w:t>
      </w:r>
      <w:r w:rsidR="00246BCB">
        <w:rPr>
          <w:rFonts w:ascii="Arial" w:eastAsia="Times New Roman" w:hAnsi="Arial" w:cs="Arial"/>
          <w:b/>
          <w:color w:val="C00000"/>
          <w:sz w:val="24"/>
          <w:szCs w:val="24"/>
          <w:shd w:val="clear" w:color="auto" w:fill="FFFFFF"/>
          <w:lang w:eastAsia="it-IT"/>
        </w:rPr>
        <w:t xml:space="preserve">, </w:t>
      </w:r>
      <w:r w:rsidR="006773A7">
        <w:rPr>
          <w:rFonts w:ascii="Arial" w:eastAsia="Times New Roman" w:hAnsi="Arial" w:cs="Arial"/>
          <w:b/>
          <w:color w:val="C00000"/>
          <w:sz w:val="24"/>
          <w:szCs w:val="24"/>
          <w:shd w:val="clear" w:color="auto" w:fill="FFFFFF"/>
          <w:lang w:eastAsia="it-IT"/>
        </w:rPr>
        <w:t>Biomediche</w:t>
      </w:r>
      <w:r w:rsidR="00246BCB">
        <w:rPr>
          <w:rFonts w:ascii="Arial" w:eastAsia="Times New Roman" w:hAnsi="Arial" w:cs="Arial"/>
          <w:b/>
          <w:color w:val="C00000"/>
          <w:sz w:val="24"/>
          <w:szCs w:val="24"/>
          <w:shd w:val="clear" w:color="auto" w:fill="FFFFFF"/>
          <w:lang w:eastAsia="it-IT"/>
        </w:rPr>
        <w:t>, Farmacologiche e Veterinarie</w:t>
      </w:r>
      <w:r w:rsidRPr="00493E4C">
        <w:rPr>
          <w:rFonts w:ascii="Arial" w:eastAsia="Times New Roman" w:hAnsi="Arial" w:cs="Arial"/>
          <w:color w:val="C00000"/>
          <w:sz w:val="24"/>
          <w:szCs w:val="24"/>
          <w:shd w:val="clear" w:color="auto" w:fill="FFFFFF"/>
          <w:lang w:eastAsia="it-IT"/>
        </w:rPr>
        <w:t> </w:t>
      </w:r>
      <w:r w:rsidRPr="00493E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presso i laboratori afferenti all’area della </w:t>
      </w:r>
      <w:r w:rsidR="00246BCB" w:rsidRPr="00B96BA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it-IT"/>
        </w:rPr>
        <w:t>M</w:t>
      </w:r>
      <w:r w:rsidRPr="00B96BA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it-IT"/>
        </w:rPr>
        <w:t xml:space="preserve">orfologia </w:t>
      </w:r>
      <w:r w:rsidR="00246BCB" w:rsidRPr="00B96BA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it-IT"/>
        </w:rPr>
        <w:t xml:space="preserve">e Funzione </w:t>
      </w:r>
      <w:r w:rsidRPr="00B96BA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it-IT"/>
        </w:rPr>
        <w:t xml:space="preserve">dei </w:t>
      </w:r>
      <w:r w:rsidR="00246BCB" w:rsidRPr="00B96BA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it-IT"/>
        </w:rPr>
        <w:t>T</w:t>
      </w:r>
      <w:r w:rsidRPr="00B96BA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it-IT"/>
        </w:rPr>
        <w:t xml:space="preserve">essuti </w:t>
      </w:r>
      <w:r w:rsidR="00246BCB" w:rsidRPr="00B96BA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it-IT"/>
        </w:rPr>
        <w:t>M</w:t>
      </w:r>
      <w:r w:rsidRPr="00B96BA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it-IT"/>
        </w:rPr>
        <w:t>uscolo-</w:t>
      </w:r>
      <w:r w:rsidR="00246BCB" w:rsidRPr="00B96BA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it-IT"/>
        </w:rPr>
        <w:t>S</w:t>
      </w:r>
      <w:r w:rsidRPr="00B96BA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it-IT"/>
        </w:rPr>
        <w:t>cheletrici</w:t>
      </w:r>
      <w:r w:rsidRPr="00493E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, diretti dalla Prof.ssa Anna Maria Teti, dalla Prof.ssa Nadia Rucci e dal Dott. Mattia Capulli. </w:t>
      </w:r>
    </w:p>
    <w:p w:rsidR="00493E4C" w:rsidRPr="00493E4C" w:rsidRDefault="00493E4C" w:rsidP="00493E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1966B6" w:rsidRPr="001966B6" w:rsidRDefault="001966B6" w:rsidP="001966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1966B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Il gruppo vanta, nel suo complesso, una produzione scientifica di rilevanza internazionale e l’accesso a finanziamenti per sostenere diverse linee di ricerca </w:t>
      </w:r>
      <w:r w:rsidRPr="001966B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>e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 xml:space="preserve"> </w:t>
      </w:r>
      <w:r w:rsidRPr="001966B6">
        <w:rPr>
          <w:rFonts w:ascii="Arial" w:eastAsia="Times New Roman" w:hAnsi="Arial" w:cs="Arial"/>
          <w:b/>
          <w:bCs/>
          <w:color w:val="C00000"/>
          <w:sz w:val="24"/>
          <w:szCs w:val="24"/>
          <w:shd w:val="clear" w:color="auto" w:fill="FFFFFF"/>
          <w:lang w:eastAsia="it-IT"/>
        </w:rPr>
        <w:t>per reclutare personale</w:t>
      </w:r>
      <w:r w:rsidRPr="001966B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> dedicato</w:t>
      </w:r>
      <w:r w:rsidRPr="001966B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 allo studio delle patologie muscolo-scheletriche.</w:t>
      </w:r>
    </w:p>
    <w:p w:rsidR="00493E4C" w:rsidRPr="00493E4C" w:rsidRDefault="00493E4C" w:rsidP="00493E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493E4C" w:rsidRDefault="00B13F10" w:rsidP="00493E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 w:rsidRPr="00493E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Il gruppo di ricerca accoglie studenti da Università straniere ed ha numerose collaborazioni </w:t>
      </w:r>
    </w:p>
    <w:p w:rsidR="00B13F10" w:rsidRPr="00493E4C" w:rsidRDefault="00B13F10" w:rsidP="00493E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493E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con gr</w:t>
      </w:r>
      <w:bookmarkStart w:id="0" w:name="_GoBack"/>
      <w:bookmarkEnd w:id="0"/>
      <w:r w:rsidRPr="00493E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uppi di ricerca in Italia e all’estero. </w:t>
      </w:r>
    </w:p>
    <w:p w:rsidR="00B13F10" w:rsidRPr="00493E4C" w:rsidRDefault="00B13F10" w:rsidP="00493E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493E4C" w:rsidRDefault="00493E4C" w:rsidP="00493E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C00000"/>
          <w:sz w:val="24"/>
          <w:szCs w:val="24"/>
          <w:lang w:eastAsia="it-IT"/>
        </w:rPr>
      </w:pPr>
    </w:p>
    <w:p w:rsidR="00493E4C" w:rsidRPr="00493E4C" w:rsidRDefault="00493E4C" w:rsidP="00493E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C00000"/>
          <w:sz w:val="24"/>
          <w:szCs w:val="24"/>
          <w:lang w:eastAsia="it-IT"/>
        </w:rPr>
      </w:pPr>
      <w:r w:rsidRPr="00493E4C">
        <w:rPr>
          <w:rFonts w:ascii="Arial" w:eastAsia="Times New Roman" w:hAnsi="Arial" w:cs="Arial"/>
          <w:b/>
          <w:color w:val="C00000"/>
          <w:sz w:val="24"/>
          <w:szCs w:val="24"/>
          <w:lang w:eastAsia="it-IT"/>
        </w:rPr>
        <w:t>Criteri di selezione</w:t>
      </w:r>
    </w:p>
    <w:p w:rsidR="00493E4C" w:rsidRDefault="00493E4C" w:rsidP="00493E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B13F10" w:rsidRPr="00493E4C" w:rsidRDefault="00B13F10" w:rsidP="00493E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74EFF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Titolo preferenziale</w:t>
      </w:r>
      <w:r w:rsidRPr="00493E4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: laurea </w:t>
      </w:r>
      <w:r w:rsidR="006773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magistrale</w:t>
      </w:r>
      <w:r w:rsidRPr="00493E4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con votazione 110/110 e lode</w:t>
      </w:r>
      <w:r w:rsidR="00D74EF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:rsidR="00B13F10" w:rsidRPr="00493E4C" w:rsidRDefault="00B13F10" w:rsidP="00493E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74EFF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Competenze</w:t>
      </w:r>
      <w:r w:rsidRPr="00493E4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: ottima conoscenza teorica delle tecniche istologiche, della biologia cellulare e molecolare</w:t>
      </w:r>
      <w:r w:rsidR="00493E4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</w:t>
      </w:r>
      <w:r w:rsidRPr="00493E4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della lingua inglese</w:t>
      </w:r>
      <w:r w:rsidR="00D74EF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:rsidR="00B13F10" w:rsidRPr="00493E4C" w:rsidRDefault="00B13F10" w:rsidP="00493E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DD4907" w:rsidRDefault="00493E4C" w:rsidP="00D74EF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Gli interessati possono</w:t>
      </w:r>
      <w:r w:rsidR="00B13F10" w:rsidRPr="00493E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inviare il </w:t>
      </w:r>
      <w:r w:rsidR="00B13F10" w:rsidRPr="00493E4C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it-IT"/>
        </w:rPr>
        <w:t>curriculum vitae</w:t>
      </w:r>
      <w:r w:rsidR="00B13F10" w:rsidRPr="00493E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al seguente indirizzo </w:t>
      </w:r>
      <w:hyperlink r:id="rId5" w:tgtFrame="_blank" w:history="1">
        <w:r w:rsidR="00B13F10" w:rsidRPr="00493E4C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  <w:lang w:eastAsia="it-IT"/>
          </w:rPr>
          <w:t>bonesecr@univaq.it</w:t>
        </w:r>
      </w:hyperlink>
      <w:r w:rsidR="00D74EFF">
        <w:rPr>
          <w:rFonts w:ascii="Arial" w:eastAsia="Times New Roman" w:hAnsi="Arial" w:cs="Arial"/>
          <w:color w:val="0000FF"/>
          <w:sz w:val="24"/>
          <w:szCs w:val="24"/>
          <w:u w:val="single"/>
          <w:shd w:val="clear" w:color="auto" w:fill="FFFFFF"/>
          <w:lang w:eastAsia="it-IT"/>
        </w:rPr>
        <w:t xml:space="preserve"> </w:t>
      </w:r>
      <w:r w:rsidR="00D74EFF">
        <w:rPr>
          <w:rFonts w:ascii="Arial" w:hAnsi="Arial" w:cs="Arial"/>
          <w:sz w:val="24"/>
          <w:szCs w:val="24"/>
        </w:rPr>
        <w:t xml:space="preserve">entro il </w:t>
      </w:r>
      <w:r w:rsidR="00D74EFF" w:rsidRPr="00D74EFF">
        <w:rPr>
          <w:rFonts w:ascii="Arial" w:hAnsi="Arial" w:cs="Arial"/>
          <w:b/>
          <w:color w:val="C00000"/>
          <w:sz w:val="24"/>
          <w:szCs w:val="24"/>
        </w:rPr>
        <w:t>31 maggio 2019</w:t>
      </w:r>
      <w:r w:rsidR="00D74EFF">
        <w:rPr>
          <w:rFonts w:ascii="Arial" w:hAnsi="Arial" w:cs="Arial"/>
          <w:b/>
          <w:color w:val="C00000"/>
          <w:sz w:val="24"/>
          <w:szCs w:val="24"/>
        </w:rPr>
        <w:t>.</w:t>
      </w:r>
    </w:p>
    <w:p w:rsidR="001966B6" w:rsidRDefault="001966B6" w:rsidP="00D74EF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:rsidR="001966B6" w:rsidRPr="00D74EFF" w:rsidRDefault="001966B6" w:rsidP="00D74E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sectPr w:rsidR="001966B6" w:rsidRPr="00D74E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10"/>
    <w:rsid w:val="001966B6"/>
    <w:rsid w:val="00246BCB"/>
    <w:rsid w:val="00493E4C"/>
    <w:rsid w:val="004D3DAD"/>
    <w:rsid w:val="006773A7"/>
    <w:rsid w:val="00AC20B9"/>
    <w:rsid w:val="00B13F10"/>
    <w:rsid w:val="00B85243"/>
    <w:rsid w:val="00B96BAB"/>
    <w:rsid w:val="00D74EFF"/>
    <w:rsid w:val="00DD4907"/>
    <w:rsid w:val="00E2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C860"/>
  <w15:chartTrackingRefBased/>
  <w15:docId w15:val="{893843C8-3846-4ACA-9892-A0C99172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13F1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BA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BAB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Carpredefinitoparagrafo"/>
    <w:rsid w:val="00196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nesecr@univaq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Mattia Capulli</cp:lastModifiedBy>
  <cp:revision>3</cp:revision>
  <dcterms:created xsi:type="dcterms:W3CDTF">2019-05-27T08:49:00Z</dcterms:created>
  <dcterms:modified xsi:type="dcterms:W3CDTF">2019-05-27T09:52:00Z</dcterms:modified>
</cp:coreProperties>
</file>