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horzAnchor="margin" w:tblpXSpec="center" w:tblpY="789"/>
        <w:tblW w:w="0" w:type="auto"/>
        <w:tblLook w:val="04A0" w:firstRow="1" w:lastRow="0" w:firstColumn="1" w:lastColumn="0" w:noHBand="0" w:noVBand="1"/>
      </w:tblPr>
      <w:tblGrid>
        <w:gridCol w:w="675"/>
        <w:gridCol w:w="978"/>
        <w:gridCol w:w="3558"/>
        <w:gridCol w:w="1289"/>
      </w:tblGrid>
      <w:tr w:rsidR="00BB74C0" w:rsidTr="00117B3B">
        <w:tc>
          <w:tcPr>
            <w:tcW w:w="6500" w:type="dxa"/>
            <w:gridSpan w:val="4"/>
          </w:tcPr>
          <w:p w:rsidR="00BB74C0" w:rsidRPr="00BB74C0" w:rsidRDefault="00BB74C0" w:rsidP="00BB74C0">
            <w:pPr>
              <w:jc w:val="center"/>
              <w:rPr>
                <w:rFonts w:ascii="Times New Roman" w:hAnsi="Times New Roman" w:cs="Times New Roman"/>
                <w:b/>
                <w:sz w:val="32"/>
                <w:szCs w:val="32"/>
              </w:rPr>
            </w:pPr>
            <w:r w:rsidRPr="00BB74C0">
              <w:rPr>
                <w:rFonts w:ascii="Times New Roman" w:hAnsi="Times New Roman" w:cs="Times New Roman"/>
                <w:b/>
                <w:sz w:val="32"/>
                <w:szCs w:val="32"/>
              </w:rPr>
              <w:t>PSICOLOGIA SOCIALE</w:t>
            </w:r>
            <w:r>
              <w:rPr>
                <w:rFonts w:ascii="Times New Roman" w:hAnsi="Times New Roman" w:cs="Times New Roman"/>
                <w:b/>
                <w:sz w:val="32"/>
                <w:szCs w:val="32"/>
              </w:rPr>
              <w:t xml:space="preserve"> E DEL LAVORO</w:t>
            </w:r>
          </w:p>
          <w:p w:rsidR="00BB74C0" w:rsidRPr="00BB74C0" w:rsidRDefault="00BB74C0" w:rsidP="00BB74C0">
            <w:pPr>
              <w:jc w:val="center"/>
              <w:rPr>
                <w:rFonts w:ascii="Times New Roman" w:hAnsi="Times New Roman" w:cs="Times New Roman"/>
                <w:sz w:val="24"/>
                <w:szCs w:val="24"/>
              </w:rPr>
            </w:pPr>
            <w:proofErr w:type="spellStart"/>
            <w:r w:rsidRPr="00BB74C0">
              <w:rPr>
                <w:rFonts w:ascii="Times New Roman" w:hAnsi="Times New Roman" w:cs="Times New Roman"/>
                <w:sz w:val="24"/>
                <w:szCs w:val="24"/>
              </w:rPr>
              <w:t>CdL</w:t>
            </w:r>
            <w:proofErr w:type="spellEnd"/>
            <w:r w:rsidRPr="00BB74C0">
              <w:rPr>
                <w:rFonts w:ascii="Times New Roman" w:hAnsi="Times New Roman" w:cs="Times New Roman"/>
                <w:sz w:val="24"/>
                <w:szCs w:val="24"/>
              </w:rPr>
              <w:t xml:space="preserve"> SCIENZE PSICOLOGICHE APPLICATE</w:t>
            </w:r>
          </w:p>
          <w:p w:rsidR="00BB74C0" w:rsidRPr="00BB74C0" w:rsidRDefault="00BB74C0" w:rsidP="00BB74C0">
            <w:pPr>
              <w:jc w:val="center"/>
              <w:rPr>
                <w:rFonts w:ascii="Times New Roman" w:hAnsi="Times New Roman" w:cs="Times New Roman"/>
                <w:sz w:val="24"/>
                <w:szCs w:val="24"/>
              </w:rPr>
            </w:pPr>
            <w:r w:rsidRPr="00BB74C0">
              <w:rPr>
                <w:rFonts w:ascii="Times New Roman" w:hAnsi="Times New Roman" w:cs="Times New Roman"/>
                <w:sz w:val="24"/>
                <w:szCs w:val="24"/>
              </w:rPr>
              <w:t>12.2.2020</w:t>
            </w:r>
          </w:p>
        </w:tc>
      </w:tr>
      <w:tr w:rsidR="00BB74C0" w:rsidTr="00117B3B">
        <w:tc>
          <w:tcPr>
            <w:tcW w:w="675" w:type="dxa"/>
          </w:tcPr>
          <w:p w:rsidR="00BB74C0" w:rsidRPr="00540768" w:rsidRDefault="00117B3B" w:rsidP="00BB74C0">
            <w:r>
              <w:t>1</w:t>
            </w:r>
          </w:p>
        </w:tc>
        <w:tc>
          <w:tcPr>
            <w:tcW w:w="978" w:type="dxa"/>
          </w:tcPr>
          <w:p w:rsidR="00BB74C0" w:rsidRPr="00540768" w:rsidRDefault="00BB74C0" w:rsidP="00BB74C0">
            <w:r w:rsidRPr="00540768">
              <w:t>260243</w:t>
            </w:r>
          </w:p>
        </w:tc>
        <w:tc>
          <w:tcPr>
            <w:tcW w:w="3558" w:type="dxa"/>
          </w:tcPr>
          <w:p w:rsidR="00BB74C0" w:rsidRPr="00540768" w:rsidRDefault="00BB74C0" w:rsidP="00BB74C0">
            <w:r w:rsidRPr="00540768">
              <w:t xml:space="preserve"> BARCHETTA SABRINA</w:t>
            </w:r>
          </w:p>
        </w:tc>
        <w:tc>
          <w:tcPr>
            <w:tcW w:w="1289" w:type="dxa"/>
          </w:tcPr>
          <w:p w:rsidR="00BB74C0" w:rsidRPr="00540768" w:rsidRDefault="008D45F9" w:rsidP="00BB74C0">
            <w:r>
              <w:t>28</w:t>
            </w:r>
          </w:p>
        </w:tc>
      </w:tr>
      <w:tr w:rsidR="00BB74C0" w:rsidTr="00117B3B">
        <w:tc>
          <w:tcPr>
            <w:tcW w:w="675" w:type="dxa"/>
          </w:tcPr>
          <w:p w:rsidR="00BB74C0" w:rsidRPr="00540768" w:rsidRDefault="00117B3B" w:rsidP="00BB74C0">
            <w:r>
              <w:t>2</w:t>
            </w:r>
          </w:p>
        </w:tc>
        <w:tc>
          <w:tcPr>
            <w:tcW w:w="978" w:type="dxa"/>
          </w:tcPr>
          <w:p w:rsidR="00BB74C0" w:rsidRPr="00540768" w:rsidRDefault="00BB74C0" w:rsidP="00BB74C0">
            <w:r w:rsidRPr="00540768">
              <w:t>254074</w:t>
            </w:r>
          </w:p>
        </w:tc>
        <w:tc>
          <w:tcPr>
            <w:tcW w:w="3558" w:type="dxa"/>
          </w:tcPr>
          <w:p w:rsidR="00BB74C0" w:rsidRPr="00540768" w:rsidRDefault="00BB74C0" w:rsidP="00BB74C0">
            <w:r w:rsidRPr="00540768">
              <w:t xml:space="preserve"> CAPULLI OLGA</w:t>
            </w:r>
          </w:p>
        </w:tc>
        <w:tc>
          <w:tcPr>
            <w:tcW w:w="1289" w:type="dxa"/>
          </w:tcPr>
          <w:p w:rsidR="00BB74C0" w:rsidRPr="00540768" w:rsidRDefault="008D45F9" w:rsidP="00BB74C0">
            <w:r>
              <w:t>25</w:t>
            </w:r>
          </w:p>
        </w:tc>
      </w:tr>
      <w:tr w:rsidR="00BB74C0" w:rsidTr="00117B3B">
        <w:tc>
          <w:tcPr>
            <w:tcW w:w="675" w:type="dxa"/>
          </w:tcPr>
          <w:p w:rsidR="00BB74C0" w:rsidRPr="00540768" w:rsidRDefault="00117B3B" w:rsidP="00BB74C0">
            <w:r>
              <w:t>3</w:t>
            </w:r>
          </w:p>
        </w:tc>
        <w:tc>
          <w:tcPr>
            <w:tcW w:w="978" w:type="dxa"/>
          </w:tcPr>
          <w:p w:rsidR="00BB74C0" w:rsidRPr="00540768" w:rsidRDefault="00BB74C0" w:rsidP="00BB74C0">
            <w:r w:rsidRPr="00540768">
              <w:t>253076</w:t>
            </w:r>
          </w:p>
        </w:tc>
        <w:tc>
          <w:tcPr>
            <w:tcW w:w="3558" w:type="dxa"/>
          </w:tcPr>
          <w:p w:rsidR="00BB74C0" w:rsidRPr="00540768" w:rsidRDefault="00BB74C0" w:rsidP="00BB74C0">
            <w:r w:rsidRPr="00540768">
              <w:t xml:space="preserve"> CARULLO FRANCESCA</w:t>
            </w:r>
          </w:p>
        </w:tc>
        <w:tc>
          <w:tcPr>
            <w:tcW w:w="1289" w:type="dxa"/>
          </w:tcPr>
          <w:p w:rsidR="00BB74C0" w:rsidRPr="00540768" w:rsidRDefault="008D45F9" w:rsidP="00BB74C0">
            <w:r>
              <w:t>21</w:t>
            </w:r>
          </w:p>
        </w:tc>
      </w:tr>
      <w:tr w:rsidR="00BB74C0" w:rsidTr="00117B3B">
        <w:tc>
          <w:tcPr>
            <w:tcW w:w="675" w:type="dxa"/>
          </w:tcPr>
          <w:p w:rsidR="00BB74C0" w:rsidRPr="00540768" w:rsidRDefault="00117B3B" w:rsidP="00BB74C0">
            <w:r>
              <w:t>4</w:t>
            </w:r>
          </w:p>
        </w:tc>
        <w:tc>
          <w:tcPr>
            <w:tcW w:w="978" w:type="dxa"/>
          </w:tcPr>
          <w:p w:rsidR="00BB74C0" w:rsidRPr="00540768" w:rsidRDefault="00BB74C0" w:rsidP="00BB74C0">
            <w:r w:rsidRPr="00540768">
              <w:t>223608</w:t>
            </w:r>
          </w:p>
        </w:tc>
        <w:tc>
          <w:tcPr>
            <w:tcW w:w="3558" w:type="dxa"/>
          </w:tcPr>
          <w:p w:rsidR="00BB74C0" w:rsidRPr="00540768" w:rsidRDefault="00BB74C0" w:rsidP="00BB74C0">
            <w:r w:rsidRPr="00540768">
              <w:t xml:space="preserve"> DI DONATO MATTEO MARIA</w:t>
            </w:r>
          </w:p>
        </w:tc>
        <w:tc>
          <w:tcPr>
            <w:tcW w:w="1289" w:type="dxa"/>
          </w:tcPr>
          <w:p w:rsidR="00BB74C0" w:rsidRPr="00540768" w:rsidRDefault="008D45F9" w:rsidP="00BB74C0">
            <w:r>
              <w:t>21</w:t>
            </w:r>
          </w:p>
        </w:tc>
      </w:tr>
      <w:tr w:rsidR="00BB74C0" w:rsidTr="00117B3B">
        <w:tc>
          <w:tcPr>
            <w:tcW w:w="675" w:type="dxa"/>
          </w:tcPr>
          <w:p w:rsidR="00BB74C0" w:rsidRPr="00540768" w:rsidRDefault="00117B3B" w:rsidP="00BB74C0">
            <w:r>
              <w:t>5</w:t>
            </w:r>
          </w:p>
        </w:tc>
        <w:tc>
          <w:tcPr>
            <w:tcW w:w="978" w:type="dxa"/>
          </w:tcPr>
          <w:p w:rsidR="00BB74C0" w:rsidRPr="00540768" w:rsidRDefault="00BB74C0" w:rsidP="00BB74C0">
            <w:r w:rsidRPr="00540768">
              <w:t>260040</w:t>
            </w:r>
          </w:p>
        </w:tc>
        <w:tc>
          <w:tcPr>
            <w:tcW w:w="3558" w:type="dxa"/>
          </w:tcPr>
          <w:p w:rsidR="00BB74C0" w:rsidRPr="00540768" w:rsidRDefault="00BB74C0" w:rsidP="00BB74C0">
            <w:r w:rsidRPr="00540768">
              <w:t xml:space="preserve"> GIOVANNANGELO DANTE</w:t>
            </w:r>
          </w:p>
        </w:tc>
        <w:tc>
          <w:tcPr>
            <w:tcW w:w="1289" w:type="dxa"/>
          </w:tcPr>
          <w:p w:rsidR="00BB74C0" w:rsidRPr="00540768" w:rsidRDefault="008D45F9" w:rsidP="00BB74C0">
            <w:r>
              <w:t>27</w:t>
            </w:r>
          </w:p>
        </w:tc>
      </w:tr>
      <w:tr w:rsidR="00BB74C0" w:rsidTr="00117B3B">
        <w:tc>
          <w:tcPr>
            <w:tcW w:w="675" w:type="dxa"/>
          </w:tcPr>
          <w:p w:rsidR="00BB74C0" w:rsidRPr="00540768" w:rsidRDefault="00117B3B" w:rsidP="00BB74C0">
            <w:r>
              <w:t>6</w:t>
            </w:r>
          </w:p>
        </w:tc>
        <w:tc>
          <w:tcPr>
            <w:tcW w:w="978" w:type="dxa"/>
          </w:tcPr>
          <w:p w:rsidR="00BB74C0" w:rsidRPr="00540768" w:rsidRDefault="00BB74C0" w:rsidP="00BB74C0">
            <w:r w:rsidRPr="00540768">
              <w:t>248308</w:t>
            </w:r>
          </w:p>
        </w:tc>
        <w:tc>
          <w:tcPr>
            <w:tcW w:w="3558" w:type="dxa"/>
          </w:tcPr>
          <w:p w:rsidR="00BB74C0" w:rsidRPr="00540768" w:rsidRDefault="00BB74C0" w:rsidP="00BB74C0">
            <w:r w:rsidRPr="00540768">
              <w:t xml:space="preserve"> MARINUCCI ANTONELLA</w:t>
            </w:r>
          </w:p>
        </w:tc>
        <w:tc>
          <w:tcPr>
            <w:tcW w:w="1289" w:type="dxa"/>
          </w:tcPr>
          <w:p w:rsidR="00BB74C0" w:rsidRPr="00540768" w:rsidRDefault="008D45F9" w:rsidP="00BB74C0">
            <w:r>
              <w:t>29</w:t>
            </w:r>
          </w:p>
        </w:tc>
      </w:tr>
      <w:tr w:rsidR="00BB74C0" w:rsidTr="00117B3B">
        <w:tc>
          <w:tcPr>
            <w:tcW w:w="675" w:type="dxa"/>
          </w:tcPr>
          <w:p w:rsidR="00BB74C0" w:rsidRPr="00540768" w:rsidRDefault="00117B3B" w:rsidP="00BB74C0">
            <w:r>
              <w:t>7</w:t>
            </w:r>
          </w:p>
        </w:tc>
        <w:tc>
          <w:tcPr>
            <w:tcW w:w="978" w:type="dxa"/>
          </w:tcPr>
          <w:p w:rsidR="00BB74C0" w:rsidRPr="00540768" w:rsidRDefault="00BB74C0" w:rsidP="00BB74C0">
            <w:r w:rsidRPr="00540768">
              <w:t>262616</w:t>
            </w:r>
          </w:p>
        </w:tc>
        <w:tc>
          <w:tcPr>
            <w:tcW w:w="3558" w:type="dxa"/>
          </w:tcPr>
          <w:p w:rsidR="00BB74C0" w:rsidRPr="00540768" w:rsidRDefault="00BB74C0" w:rsidP="00BB74C0">
            <w:r w:rsidRPr="00540768">
              <w:t xml:space="preserve"> ROMERO MANRESA YANEISY</w:t>
            </w:r>
          </w:p>
        </w:tc>
        <w:tc>
          <w:tcPr>
            <w:tcW w:w="1289" w:type="dxa"/>
          </w:tcPr>
          <w:p w:rsidR="00BB74C0" w:rsidRPr="00540768" w:rsidRDefault="008D45F9" w:rsidP="00BB74C0">
            <w:r>
              <w:t>30</w:t>
            </w:r>
          </w:p>
        </w:tc>
      </w:tr>
      <w:tr w:rsidR="00BB74C0" w:rsidTr="00117B3B">
        <w:tc>
          <w:tcPr>
            <w:tcW w:w="675" w:type="dxa"/>
          </w:tcPr>
          <w:p w:rsidR="00BB74C0" w:rsidRPr="00540768" w:rsidRDefault="00117B3B" w:rsidP="00BB74C0">
            <w:r>
              <w:t>8</w:t>
            </w:r>
          </w:p>
        </w:tc>
        <w:tc>
          <w:tcPr>
            <w:tcW w:w="978" w:type="dxa"/>
          </w:tcPr>
          <w:p w:rsidR="00BB74C0" w:rsidRPr="00540768" w:rsidRDefault="00BB74C0" w:rsidP="00BB74C0">
            <w:r w:rsidRPr="00540768">
              <w:t>260492</w:t>
            </w:r>
          </w:p>
        </w:tc>
        <w:tc>
          <w:tcPr>
            <w:tcW w:w="3558" w:type="dxa"/>
          </w:tcPr>
          <w:p w:rsidR="00BB74C0" w:rsidRPr="00540768" w:rsidRDefault="00BB74C0" w:rsidP="00BB74C0">
            <w:r w:rsidRPr="00540768">
              <w:t xml:space="preserve"> SERVA GIULIA</w:t>
            </w:r>
          </w:p>
        </w:tc>
        <w:tc>
          <w:tcPr>
            <w:tcW w:w="1289" w:type="dxa"/>
          </w:tcPr>
          <w:p w:rsidR="00BB74C0" w:rsidRPr="00540768" w:rsidRDefault="008D45F9" w:rsidP="00BB74C0">
            <w:r>
              <w:t>15</w:t>
            </w:r>
          </w:p>
        </w:tc>
      </w:tr>
      <w:tr w:rsidR="00BB74C0" w:rsidTr="00117B3B">
        <w:tc>
          <w:tcPr>
            <w:tcW w:w="675" w:type="dxa"/>
          </w:tcPr>
          <w:p w:rsidR="00BB74C0" w:rsidRPr="00540768" w:rsidRDefault="00BB74C0" w:rsidP="00BB74C0"/>
        </w:tc>
        <w:tc>
          <w:tcPr>
            <w:tcW w:w="978" w:type="dxa"/>
          </w:tcPr>
          <w:p w:rsidR="00BB74C0" w:rsidRPr="00540768" w:rsidRDefault="00BB74C0" w:rsidP="00BB74C0"/>
        </w:tc>
        <w:tc>
          <w:tcPr>
            <w:tcW w:w="3558" w:type="dxa"/>
          </w:tcPr>
          <w:p w:rsidR="00BB74C0" w:rsidRPr="00540768" w:rsidRDefault="00BB74C0" w:rsidP="00BB74C0"/>
        </w:tc>
        <w:tc>
          <w:tcPr>
            <w:tcW w:w="1289" w:type="dxa"/>
          </w:tcPr>
          <w:p w:rsidR="00BB74C0" w:rsidRPr="00540768" w:rsidRDefault="00BB74C0" w:rsidP="00BB74C0"/>
        </w:tc>
      </w:tr>
    </w:tbl>
    <w:p w:rsidR="004A4563" w:rsidRDefault="004A4563"/>
    <w:p w:rsidR="003113E1" w:rsidRDefault="003113E1"/>
    <w:p w:rsidR="003113E1" w:rsidRDefault="003113E1"/>
    <w:p w:rsidR="003113E1" w:rsidRDefault="003113E1"/>
    <w:p w:rsidR="003113E1" w:rsidRDefault="003113E1"/>
    <w:p w:rsidR="003113E1" w:rsidRDefault="003113E1"/>
    <w:p w:rsidR="003113E1" w:rsidRDefault="003113E1"/>
    <w:p w:rsidR="003113E1" w:rsidRDefault="003113E1"/>
    <w:p w:rsidR="003113E1" w:rsidRDefault="003113E1"/>
    <w:p w:rsidR="003113E1" w:rsidRDefault="003113E1"/>
    <w:p w:rsidR="003113E1" w:rsidRDefault="003113E1" w:rsidP="003113E1">
      <w:pPr>
        <w:spacing w:after="0" w:line="240" w:lineRule="auto"/>
        <w:jc w:val="both"/>
        <w:rPr>
          <w:rFonts w:ascii="Times New Roman" w:eastAsia="Times New Roman" w:hAnsi="Times New Roman"/>
          <w:lang w:eastAsia="it-IT"/>
        </w:rPr>
      </w:pPr>
      <w:r>
        <w:rPr>
          <w:color w:val="000000"/>
          <w:sz w:val="27"/>
          <w:szCs w:val="27"/>
        </w:rPr>
        <w:t>Dal giorno della pubblicazione degli esiti su questa bacheca virtuale, solamente gli studenti, che non accetteranno il voto, dovranno comunicarne, entro il 22 febbraio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p>
    <w:p w:rsidR="003113E1" w:rsidRDefault="003113E1">
      <w:bookmarkStart w:id="0" w:name="_GoBack"/>
      <w:bookmarkEnd w:id="0"/>
    </w:p>
    <w:sectPr w:rsidR="003113E1" w:rsidSect="00FD0A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C81050"/>
    <w:rsid w:val="00117B3B"/>
    <w:rsid w:val="003113E1"/>
    <w:rsid w:val="004A4563"/>
    <w:rsid w:val="008D45F9"/>
    <w:rsid w:val="00BB74C0"/>
    <w:rsid w:val="00C81050"/>
    <w:rsid w:val="00FD0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A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745</Characters>
  <Application>Microsoft Office Word</Application>
  <DocSecurity>0</DocSecurity>
  <Lines>6</Lines>
  <Paragraphs>1</Paragraphs>
  <ScaleCrop>false</ScaleCrop>
  <Company>Hewlett-Packard Company</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Tamorri Stefano</dc:creator>
  <cp:keywords/>
  <dc:description/>
  <cp:lastModifiedBy>Tamorri Stefano</cp:lastModifiedBy>
  <cp:revision>5</cp:revision>
  <dcterms:created xsi:type="dcterms:W3CDTF">2020-02-10T08:51:00Z</dcterms:created>
  <dcterms:modified xsi:type="dcterms:W3CDTF">2020-02-18T13:32:00Z</dcterms:modified>
</cp:coreProperties>
</file>